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94" w:rsidRDefault="00A71D94" w:rsidP="00A71D94">
      <w:pPr>
        <w:jc w:val="right"/>
      </w:pPr>
      <w:r>
        <w:t>Приложение №</w:t>
      </w:r>
      <w:r w:rsidR="00966F71">
        <w:t>9</w:t>
      </w:r>
    </w:p>
    <w:p w:rsidR="00A71D94" w:rsidRDefault="00A71D94" w:rsidP="00A71D94">
      <w:pPr>
        <w:jc w:val="right"/>
      </w:pPr>
      <w:r>
        <w:t>к концессионному соглашению</w:t>
      </w:r>
    </w:p>
    <w:p w:rsidR="00064D7B" w:rsidRDefault="00064D7B" w:rsidP="00064D7B">
      <w:pPr>
        <w:jc w:val="right"/>
      </w:pPr>
      <w:r>
        <w:t>от «__</w:t>
      </w:r>
      <w:r w:rsidR="00F403B5">
        <w:t>_» _</w:t>
      </w:r>
      <w:r>
        <w:t>__</w:t>
      </w:r>
      <w:r w:rsidRPr="002E518B">
        <w:t>20</w:t>
      </w:r>
      <w:r w:rsidR="005F0B32">
        <w:t xml:space="preserve">2      </w:t>
      </w:r>
      <w:r w:rsidRPr="00D64C5E">
        <w:rPr>
          <w:u w:val="single"/>
        </w:rPr>
        <w:t>г</w:t>
      </w:r>
      <w:r>
        <w:t>. №</w:t>
      </w:r>
      <w:proofErr w:type="gramStart"/>
      <w:r w:rsidR="00D64C5E">
        <w:t xml:space="preserve"> .</w:t>
      </w:r>
      <w:proofErr w:type="gramEnd"/>
    </w:p>
    <w:p w:rsidR="00123EF6" w:rsidRDefault="00123EF6" w:rsidP="00123EF6">
      <w:pPr>
        <w:jc w:val="center"/>
      </w:pPr>
    </w:p>
    <w:p w:rsidR="005A4AF5" w:rsidRDefault="00E360A9" w:rsidP="005A4AF5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Порядок и </w:t>
      </w:r>
      <w:r w:rsidRPr="00E360A9">
        <w:rPr>
          <w:sz w:val="22"/>
          <w:szCs w:val="22"/>
        </w:rPr>
        <w:t>условия</w:t>
      </w:r>
      <w:r>
        <w:rPr>
          <w:sz w:val="22"/>
          <w:szCs w:val="22"/>
        </w:rPr>
        <w:t xml:space="preserve"> возмещения расходов </w:t>
      </w:r>
      <w:r w:rsidRPr="00E360A9">
        <w:rPr>
          <w:sz w:val="22"/>
          <w:szCs w:val="22"/>
        </w:rPr>
        <w:t>Концедента и Концессионера при досрочном расторжении Соглашения</w:t>
      </w:r>
    </w:p>
    <w:p w:rsidR="00E360A9" w:rsidRDefault="00E360A9" w:rsidP="005A4AF5">
      <w:pPr>
        <w:pStyle w:val="a6"/>
        <w:rPr>
          <w:sz w:val="22"/>
          <w:szCs w:val="22"/>
        </w:rPr>
      </w:pPr>
    </w:p>
    <w:p w:rsidR="00E360A9" w:rsidRPr="00E360A9" w:rsidRDefault="00E360A9" w:rsidP="00142B67">
      <w:pPr>
        <w:pStyle w:val="a6"/>
        <w:numPr>
          <w:ilvl w:val="0"/>
          <w:numId w:val="1"/>
        </w:numPr>
        <w:ind w:left="426"/>
        <w:jc w:val="left"/>
        <w:rPr>
          <w:b w:val="0"/>
          <w:sz w:val="22"/>
          <w:szCs w:val="22"/>
        </w:rPr>
      </w:pPr>
      <w:r w:rsidRPr="00E360A9">
        <w:rPr>
          <w:b w:val="0"/>
          <w:sz w:val="22"/>
          <w:szCs w:val="22"/>
        </w:rPr>
        <w:t>Порядок и условия возмещения расходов Концедента и Концессионера</w:t>
      </w:r>
      <w:proofErr w:type="gramStart"/>
      <w:r w:rsidRPr="00E360A9">
        <w:rPr>
          <w:b w:val="0"/>
          <w:sz w:val="22"/>
          <w:szCs w:val="22"/>
        </w:rPr>
        <w:t xml:space="preserve"> ,</w:t>
      </w:r>
      <w:proofErr w:type="gramEnd"/>
      <w:r w:rsidRPr="00E360A9">
        <w:rPr>
          <w:b w:val="0"/>
          <w:sz w:val="22"/>
          <w:szCs w:val="22"/>
        </w:rPr>
        <w:t xml:space="preserve"> связанных с досрочным расторжением Соглашения.</w:t>
      </w:r>
    </w:p>
    <w:p w:rsidR="00E360A9" w:rsidRPr="00E360A9" w:rsidRDefault="00E360A9" w:rsidP="00142B67">
      <w:pPr>
        <w:pStyle w:val="a6"/>
        <w:numPr>
          <w:ilvl w:val="1"/>
          <w:numId w:val="2"/>
        </w:numPr>
        <w:ind w:left="426"/>
        <w:jc w:val="left"/>
        <w:rPr>
          <w:b w:val="0"/>
          <w:sz w:val="22"/>
          <w:szCs w:val="22"/>
        </w:rPr>
      </w:pPr>
      <w:r w:rsidRPr="00E360A9">
        <w:rPr>
          <w:b w:val="0"/>
          <w:sz w:val="22"/>
          <w:szCs w:val="22"/>
        </w:rPr>
        <w:t xml:space="preserve"> По соглашению Сторон (не связанному с существенными нарушениями Сторонами своих обязательств).</w:t>
      </w:r>
    </w:p>
    <w:p w:rsidR="00E360A9" w:rsidRPr="007C5DDE" w:rsidRDefault="00E360A9" w:rsidP="00142B67">
      <w:pPr>
        <w:pStyle w:val="a6"/>
        <w:numPr>
          <w:ilvl w:val="0"/>
          <w:numId w:val="3"/>
        </w:numPr>
        <w:ind w:left="426"/>
        <w:jc w:val="both"/>
        <w:rPr>
          <w:b w:val="0"/>
          <w:sz w:val="22"/>
          <w:szCs w:val="22"/>
        </w:rPr>
      </w:pPr>
      <w:r w:rsidRPr="00E360A9">
        <w:rPr>
          <w:b w:val="0"/>
          <w:sz w:val="22"/>
          <w:szCs w:val="22"/>
        </w:rPr>
        <w:t xml:space="preserve">Концессионер обязан передать, а Концедент обязан принять имущество, относящееся к Объекту Соглашения, а также объекты имущества </w:t>
      </w:r>
      <w:r w:rsidR="00142B67" w:rsidRPr="00142B67">
        <w:rPr>
          <w:b w:val="0"/>
          <w:sz w:val="22"/>
          <w:szCs w:val="22"/>
        </w:rPr>
        <w:t xml:space="preserve">в составе Объекта Соглашения, в случае, если они созданы и (или) реконструированы на момент окончания срока действия настоящего Соглашения. Концессионер передает Концеденту соответствующие объекты незавершенного строительства и (или) реконструкции. Передаваемые Концеденту объект Соглашения и иное предусмотренное </w:t>
      </w:r>
      <w:r w:rsidR="007C5DDE" w:rsidRPr="00142B67">
        <w:rPr>
          <w:b w:val="0"/>
          <w:sz w:val="22"/>
          <w:szCs w:val="22"/>
        </w:rPr>
        <w:t>Соглашением имущество</w:t>
      </w:r>
      <w:r w:rsidR="00142B67" w:rsidRPr="00142B67">
        <w:rPr>
          <w:b w:val="0"/>
          <w:sz w:val="22"/>
          <w:szCs w:val="22"/>
        </w:rPr>
        <w:t xml:space="preserve"> должны </w:t>
      </w:r>
      <w:proofErr w:type="gramStart"/>
      <w:r w:rsidR="00142B67" w:rsidRPr="00142B67">
        <w:rPr>
          <w:b w:val="0"/>
          <w:sz w:val="22"/>
          <w:szCs w:val="22"/>
        </w:rPr>
        <w:t>находится</w:t>
      </w:r>
      <w:proofErr w:type="gramEnd"/>
      <w:r w:rsidR="00142B67" w:rsidRPr="00142B67">
        <w:rPr>
          <w:b w:val="0"/>
          <w:sz w:val="22"/>
          <w:szCs w:val="22"/>
        </w:rPr>
        <w:t xml:space="preserve"> в состоянии, установленном Соглашением, пригодном для осуществления деятельности</w:t>
      </w:r>
      <w:r w:rsidR="007C5DDE" w:rsidRPr="007C5DDE">
        <w:rPr>
          <w:b w:val="0"/>
          <w:sz w:val="22"/>
          <w:szCs w:val="22"/>
        </w:rPr>
        <w:t>, предусмотренной Соглашением, и</w:t>
      </w:r>
      <w:r w:rsidR="007C5DDE">
        <w:rPr>
          <w:b w:val="0"/>
          <w:sz w:val="22"/>
          <w:szCs w:val="22"/>
        </w:rPr>
        <w:t xml:space="preserve"> соответствующем установленным </w:t>
      </w:r>
      <w:r w:rsidR="007C5DDE" w:rsidRPr="007C5DDE">
        <w:rPr>
          <w:b w:val="0"/>
          <w:sz w:val="22"/>
          <w:szCs w:val="22"/>
        </w:rPr>
        <w:t>Федеральным законом от 21.07.2005г. №115-ФЗ “О концессионных соглашениях” требованиям, а также должны быть не об</w:t>
      </w:r>
      <w:r w:rsidR="007C5DDE">
        <w:rPr>
          <w:b w:val="0"/>
          <w:sz w:val="22"/>
          <w:szCs w:val="22"/>
        </w:rPr>
        <w:t>ремененными правами третьих лиц.</w:t>
      </w:r>
    </w:p>
    <w:p w:rsidR="007C5DDE" w:rsidRPr="007C5DDE" w:rsidRDefault="007C5DDE" w:rsidP="00142B67">
      <w:pPr>
        <w:pStyle w:val="a6"/>
        <w:numPr>
          <w:ilvl w:val="0"/>
          <w:numId w:val="3"/>
        </w:numPr>
        <w:ind w:left="426"/>
        <w:jc w:val="both"/>
        <w:rPr>
          <w:b w:val="0"/>
          <w:sz w:val="22"/>
          <w:szCs w:val="22"/>
        </w:rPr>
      </w:pPr>
      <w:r w:rsidRPr="007C5DDE">
        <w:rPr>
          <w:b w:val="0"/>
          <w:sz w:val="22"/>
          <w:szCs w:val="22"/>
        </w:rPr>
        <w:t>Иные последствия в соответствии с условиями соглашения о расторжении настоящего Соглашения.</w:t>
      </w:r>
    </w:p>
    <w:p w:rsidR="007C5DDE" w:rsidRPr="007C5DDE" w:rsidRDefault="007C5DDE" w:rsidP="007C5DDE">
      <w:pPr>
        <w:pStyle w:val="a6"/>
        <w:numPr>
          <w:ilvl w:val="1"/>
          <w:numId w:val="2"/>
        </w:numPr>
        <w:jc w:val="both"/>
        <w:rPr>
          <w:b w:val="0"/>
          <w:sz w:val="22"/>
          <w:szCs w:val="22"/>
        </w:rPr>
      </w:pPr>
      <w:r w:rsidRPr="007C5DDE">
        <w:rPr>
          <w:b w:val="0"/>
          <w:sz w:val="22"/>
          <w:szCs w:val="22"/>
        </w:rPr>
        <w:t>При существенном нарушении Концедентом принятых на себя обязательств.</w:t>
      </w:r>
    </w:p>
    <w:p w:rsidR="007C5DDE" w:rsidRDefault="007C5DDE" w:rsidP="007C5DDE">
      <w:pPr>
        <w:pStyle w:val="a6"/>
        <w:numPr>
          <w:ilvl w:val="0"/>
          <w:numId w:val="3"/>
        </w:numPr>
        <w:ind w:left="426" w:hanging="426"/>
        <w:jc w:val="both"/>
        <w:rPr>
          <w:b w:val="0"/>
          <w:sz w:val="22"/>
          <w:szCs w:val="22"/>
        </w:rPr>
      </w:pPr>
      <w:r w:rsidRPr="00E360A9">
        <w:rPr>
          <w:b w:val="0"/>
          <w:sz w:val="22"/>
          <w:szCs w:val="22"/>
        </w:rPr>
        <w:t xml:space="preserve">Концессионер обязан передать, а Концедент обязан принять имущество, относящееся к Объекту Соглашения, а также объекты имущества </w:t>
      </w:r>
      <w:r w:rsidRPr="00142B67">
        <w:rPr>
          <w:b w:val="0"/>
          <w:sz w:val="22"/>
          <w:szCs w:val="22"/>
        </w:rPr>
        <w:t>в составе Объекта Соглашения, в случае, если они созданы и (или) реконструированы на момент окончания срока действия настоящего Соглашения. Концессионер передает Концеденту соответствующие объекты незавершенного строительства и (или) реконструкции.</w:t>
      </w:r>
    </w:p>
    <w:p w:rsidR="005A4AF5" w:rsidRDefault="00DE343A" w:rsidP="00DE343A">
      <w:pPr>
        <w:pStyle w:val="a8"/>
        <w:numPr>
          <w:ilvl w:val="1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B97F1D">
        <w:rPr>
          <w:rFonts w:eastAsia="Calibri"/>
          <w:sz w:val="22"/>
          <w:szCs w:val="22"/>
          <w:lang w:eastAsia="en-US"/>
        </w:rPr>
        <w:t>При</w:t>
      </w:r>
      <w:r w:rsidR="00E82BDE">
        <w:rPr>
          <w:rFonts w:eastAsia="Calibri"/>
          <w:sz w:val="22"/>
          <w:szCs w:val="22"/>
          <w:lang w:eastAsia="en-US"/>
        </w:rPr>
        <w:t xml:space="preserve"> </w:t>
      </w:r>
      <w:r w:rsidRPr="00B97F1D">
        <w:rPr>
          <w:rFonts w:eastAsia="Calibri"/>
          <w:sz w:val="22"/>
          <w:szCs w:val="22"/>
          <w:lang w:eastAsia="en-US"/>
        </w:rPr>
        <w:t>существенном нарушении К</w:t>
      </w:r>
      <w:r w:rsidR="00B97F1D" w:rsidRPr="00B97F1D">
        <w:rPr>
          <w:rFonts w:eastAsia="Calibri"/>
          <w:sz w:val="22"/>
          <w:szCs w:val="22"/>
          <w:lang w:eastAsia="en-US"/>
        </w:rPr>
        <w:t>онцессионером  принятых на себя обязательств:</w:t>
      </w:r>
    </w:p>
    <w:p w:rsidR="00217CD3" w:rsidRPr="007C5DDE" w:rsidRDefault="00217CD3" w:rsidP="00217CD3">
      <w:pPr>
        <w:pStyle w:val="a6"/>
        <w:numPr>
          <w:ilvl w:val="0"/>
          <w:numId w:val="3"/>
        </w:numPr>
        <w:ind w:left="426"/>
        <w:jc w:val="both"/>
        <w:rPr>
          <w:b w:val="0"/>
          <w:sz w:val="22"/>
          <w:szCs w:val="22"/>
        </w:rPr>
      </w:pPr>
      <w:r w:rsidRPr="00217CD3">
        <w:rPr>
          <w:b w:val="0"/>
          <w:sz w:val="22"/>
          <w:szCs w:val="22"/>
        </w:rPr>
        <w:t>Концессионер обязан передать, а Концедент обязан принять имущество, относящееся к Объекту Соглашения, а также объекты имущества в составе Объекта Соглашения, в случае, если они созданы и (или) реконструированы на момент окончания срока действия настоящего Соглашения. В случае</w:t>
      </w:r>
      <w:proofErr w:type="gramStart"/>
      <w:r w:rsidRPr="00217CD3">
        <w:rPr>
          <w:b w:val="0"/>
          <w:sz w:val="22"/>
          <w:szCs w:val="22"/>
        </w:rPr>
        <w:t>,</w:t>
      </w:r>
      <w:proofErr w:type="gramEnd"/>
      <w:r w:rsidRPr="00217CD3">
        <w:rPr>
          <w:b w:val="0"/>
          <w:sz w:val="22"/>
          <w:szCs w:val="22"/>
        </w:rPr>
        <w:t xml:space="preserve"> если их создание и (или) реконструкция не завершены, Концессионер передает Концеденту соответствующие объекты незавершенного строительства и (или) реконструкции. Передаваемые Концеденту объект Соглашения и иное предусмотренное Соглашением имущество должны находит</w:t>
      </w:r>
      <w:r w:rsidR="008F6B8B">
        <w:rPr>
          <w:b w:val="0"/>
          <w:sz w:val="22"/>
          <w:szCs w:val="22"/>
        </w:rPr>
        <w:t>ь</w:t>
      </w:r>
      <w:r w:rsidRPr="00217CD3">
        <w:rPr>
          <w:b w:val="0"/>
          <w:sz w:val="22"/>
          <w:szCs w:val="22"/>
        </w:rPr>
        <w:t>ся в состоянии, установленном Соглашением, пригодном для осуществления</w:t>
      </w:r>
      <w:r w:rsidRPr="00142B67">
        <w:rPr>
          <w:b w:val="0"/>
          <w:sz w:val="22"/>
          <w:szCs w:val="22"/>
        </w:rPr>
        <w:t xml:space="preserve"> деятельности</w:t>
      </w:r>
      <w:r w:rsidRPr="007C5DDE">
        <w:rPr>
          <w:b w:val="0"/>
          <w:sz w:val="22"/>
          <w:szCs w:val="22"/>
        </w:rPr>
        <w:t>, предусмотренной Соглашением, и</w:t>
      </w:r>
      <w:r>
        <w:rPr>
          <w:b w:val="0"/>
          <w:sz w:val="22"/>
          <w:szCs w:val="22"/>
        </w:rPr>
        <w:t xml:space="preserve"> соответствующем установленным </w:t>
      </w:r>
      <w:r w:rsidRPr="007C5DDE">
        <w:rPr>
          <w:b w:val="0"/>
          <w:sz w:val="22"/>
          <w:szCs w:val="22"/>
        </w:rPr>
        <w:t>Федеральным законом от 21.07.2005г. №115-ФЗ “О концессионных соглашениях” требованиям, а также должны быть не об</w:t>
      </w:r>
      <w:r>
        <w:rPr>
          <w:b w:val="0"/>
          <w:sz w:val="22"/>
          <w:szCs w:val="22"/>
        </w:rPr>
        <w:t>ремененными правами третьих лиц.</w:t>
      </w:r>
    </w:p>
    <w:p w:rsidR="00B97F1D" w:rsidRPr="00217CD3" w:rsidRDefault="00217CD3" w:rsidP="00B97F1D">
      <w:pPr>
        <w:pStyle w:val="a8"/>
        <w:numPr>
          <w:ilvl w:val="0"/>
          <w:numId w:val="3"/>
        </w:numPr>
        <w:ind w:left="426" w:hanging="284"/>
        <w:jc w:val="both"/>
        <w:rPr>
          <w:rFonts w:eastAsia="Calibri"/>
          <w:sz w:val="22"/>
          <w:szCs w:val="22"/>
          <w:lang w:eastAsia="en-US"/>
        </w:rPr>
      </w:pPr>
      <w:r w:rsidRPr="00217CD3">
        <w:rPr>
          <w:rFonts w:eastAsia="Calibri"/>
          <w:sz w:val="22"/>
          <w:szCs w:val="22"/>
          <w:lang w:eastAsia="en-US"/>
        </w:rPr>
        <w:t>Концедент вправе потребовать от Концессионера возмещения причиненных Концеденту убытков, вызванных нарушением Концессионером требований, предусмотренных законодательством Российской Федерации и Соглашением, если эти нарушения не были устранены Концессионером в срок, определенный Концедентом в требовании об устранении нарушений, или являются существенными, в том числе уклонение Концессионера от подписания акта приема-передачи.</w:t>
      </w:r>
    </w:p>
    <w:p w:rsidR="00217CD3" w:rsidRDefault="00217CD3" w:rsidP="00217CD3">
      <w:pPr>
        <w:pStyle w:val="a6"/>
        <w:numPr>
          <w:ilvl w:val="1"/>
          <w:numId w:val="2"/>
        </w:numPr>
        <w:jc w:val="both"/>
        <w:rPr>
          <w:b w:val="0"/>
          <w:sz w:val="22"/>
          <w:szCs w:val="22"/>
        </w:rPr>
      </w:pPr>
      <w:r w:rsidRPr="00217CD3">
        <w:rPr>
          <w:b w:val="0"/>
          <w:sz w:val="22"/>
          <w:szCs w:val="22"/>
        </w:rPr>
        <w:t>В иных случаях, предусмотренных настоящим Соглашением или действующим законодательством.</w:t>
      </w:r>
    </w:p>
    <w:p w:rsidR="00217CD3" w:rsidRPr="007C5DDE" w:rsidRDefault="00217CD3" w:rsidP="00217CD3">
      <w:pPr>
        <w:pStyle w:val="a6"/>
        <w:numPr>
          <w:ilvl w:val="0"/>
          <w:numId w:val="3"/>
        </w:numPr>
        <w:ind w:left="426" w:hanging="426"/>
        <w:jc w:val="both"/>
        <w:rPr>
          <w:b w:val="0"/>
          <w:sz w:val="22"/>
          <w:szCs w:val="22"/>
        </w:rPr>
      </w:pPr>
      <w:r w:rsidRPr="00E360A9">
        <w:rPr>
          <w:b w:val="0"/>
          <w:sz w:val="22"/>
          <w:szCs w:val="22"/>
        </w:rPr>
        <w:t xml:space="preserve">Концессионер обязан передать, а Концедент обязан принять имущество, относящееся к Объекту Соглашения, а также объекты имущества </w:t>
      </w:r>
      <w:r w:rsidRPr="00142B67">
        <w:rPr>
          <w:b w:val="0"/>
          <w:sz w:val="22"/>
          <w:szCs w:val="22"/>
        </w:rPr>
        <w:t xml:space="preserve">в составе Объекта Соглашения, в случае, если они созданы и (или) реконструированы на момент окончания срока действия настоящего Соглашения. Концессионер передает Концеденту соответствующие объекты незавершенного строительства и (или) реконструкции. Передаваемые Концеденту объект Соглашения и иное предусмотренное Соглашением имущество должны </w:t>
      </w:r>
      <w:proofErr w:type="gramStart"/>
      <w:r w:rsidRPr="00142B67">
        <w:rPr>
          <w:b w:val="0"/>
          <w:sz w:val="22"/>
          <w:szCs w:val="22"/>
        </w:rPr>
        <w:t>находится</w:t>
      </w:r>
      <w:proofErr w:type="gramEnd"/>
      <w:r w:rsidRPr="00142B67">
        <w:rPr>
          <w:b w:val="0"/>
          <w:sz w:val="22"/>
          <w:szCs w:val="22"/>
        </w:rPr>
        <w:t xml:space="preserve"> в состоянии, установленном Соглашением, пригодном для осуществления деятельности</w:t>
      </w:r>
      <w:r w:rsidRPr="007C5DDE">
        <w:rPr>
          <w:b w:val="0"/>
          <w:sz w:val="22"/>
          <w:szCs w:val="22"/>
        </w:rPr>
        <w:t>, предусмотренной Соглашением, и</w:t>
      </w:r>
      <w:r>
        <w:rPr>
          <w:b w:val="0"/>
          <w:sz w:val="22"/>
          <w:szCs w:val="22"/>
        </w:rPr>
        <w:t xml:space="preserve"> соответствующем установленным </w:t>
      </w:r>
      <w:r w:rsidRPr="007C5DDE">
        <w:rPr>
          <w:b w:val="0"/>
          <w:sz w:val="22"/>
          <w:szCs w:val="22"/>
        </w:rPr>
        <w:t xml:space="preserve">Федеральным законом от 21.07.2005г. №115-ФЗ “О </w:t>
      </w:r>
      <w:r w:rsidRPr="007C5DDE">
        <w:rPr>
          <w:b w:val="0"/>
          <w:sz w:val="22"/>
          <w:szCs w:val="22"/>
        </w:rPr>
        <w:lastRenderedPageBreak/>
        <w:t>концессионных соглашениях” требованиям, а также должны быть не об</w:t>
      </w:r>
      <w:r>
        <w:rPr>
          <w:b w:val="0"/>
          <w:sz w:val="22"/>
          <w:szCs w:val="22"/>
        </w:rPr>
        <w:t>ремененными правами третьих лиц.</w:t>
      </w:r>
    </w:p>
    <w:p w:rsidR="00365BA8" w:rsidRPr="007C5DDE" w:rsidRDefault="00365BA8" w:rsidP="00F403B5">
      <w:pPr>
        <w:pStyle w:val="a6"/>
        <w:numPr>
          <w:ilvl w:val="0"/>
          <w:numId w:val="3"/>
        </w:numPr>
        <w:ind w:left="426"/>
        <w:jc w:val="both"/>
        <w:rPr>
          <w:b w:val="0"/>
          <w:sz w:val="22"/>
          <w:szCs w:val="22"/>
        </w:rPr>
      </w:pPr>
      <w:r w:rsidRPr="007C5DDE">
        <w:rPr>
          <w:b w:val="0"/>
          <w:sz w:val="22"/>
          <w:szCs w:val="22"/>
        </w:rPr>
        <w:t>Иные последствия в соответствии с условиями соглашения о расторжении настоящего Соглашения.</w:t>
      </w:r>
    </w:p>
    <w:p w:rsidR="00BA5733" w:rsidRDefault="00365BA8" w:rsidP="00F403B5">
      <w:pPr>
        <w:pStyle w:val="a6"/>
        <w:numPr>
          <w:ilvl w:val="0"/>
          <w:numId w:val="2"/>
        </w:numPr>
        <w:ind w:left="426"/>
        <w:jc w:val="both"/>
        <w:rPr>
          <w:b w:val="0"/>
          <w:sz w:val="22"/>
          <w:szCs w:val="22"/>
        </w:rPr>
      </w:pPr>
      <w:r w:rsidRPr="00365BA8">
        <w:rPr>
          <w:b w:val="0"/>
          <w:sz w:val="22"/>
          <w:szCs w:val="22"/>
        </w:rPr>
        <w:t xml:space="preserve">В случае досрочного расторжения настоящего Соглашения по основаниям, указанным в п.1 настоящего Приложения к Соглашению, </w:t>
      </w:r>
      <w:r w:rsidR="00010D2E">
        <w:rPr>
          <w:b w:val="0"/>
          <w:sz w:val="22"/>
          <w:szCs w:val="22"/>
        </w:rPr>
        <w:t xml:space="preserve"> Концедент </w:t>
      </w:r>
      <w:r w:rsidR="00BA5733">
        <w:rPr>
          <w:b w:val="0"/>
          <w:sz w:val="22"/>
          <w:szCs w:val="22"/>
        </w:rPr>
        <w:t xml:space="preserve">возмещает расходы Концессионера на </w:t>
      </w:r>
      <w:r w:rsidRPr="00365BA8">
        <w:rPr>
          <w:b w:val="0"/>
          <w:sz w:val="22"/>
          <w:szCs w:val="22"/>
        </w:rPr>
        <w:t xml:space="preserve"> создание и (или) реконструкцию объектов</w:t>
      </w:r>
      <w:r w:rsidR="00BA5733">
        <w:rPr>
          <w:b w:val="0"/>
          <w:sz w:val="22"/>
          <w:szCs w:val="22"/>
        </w:rPr>
        <w:t xml:space="preserve"> концессионного соглашения, за исключением расходов на создание и (или) реконструкцию объекта концессионного соглашения, понесенных Концедентом. </w:t>
      </w:r>
    </w:p>
    <w:p w:rsidR="00BA5733" w:rsidRDefault="00BA5733" w:rsidP="00F403B5">
      <w:pPr>
        <w:pStyle w:val="a6"/>
        <w:ind w:left="426"/>
        <w:jc w:val="both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 xml:space="preserve">Так как при осуществлении Концессионером деятельности, предусмотренной Соглашением, реализация </w:t>
      </w:r>
      <w:r w:rsidR="00BB1DFB">
        <w:rPr>
          <w:b w:val="0"/>
          <w:sz w:val="22"/>
          <w:szCs w:val="22"/>
        </w:rPr>
        <w:t>К</w:t>
      </w:r>
      <w:r>
        <w:rPr>
          <w:b w:val="0"/>
          <w:sz w:val="22"/>
          <w:szCs w:val="22"/>
        </w:rPr>
        <w:t xml:space="preserve">онцессионером  </w:t>
      </w:r>
      <w:r w:rsidR="00F26420">
        <w:rPr>
          <w:b w:val="0"/>
          <w:sz w:val="22"/>
          <w:szCs w:val="22"/>
        </w:rPr>
        <w:t>производимых</w:t>
      </w:r>
      <w:r>
        <w:rPr>
          <w:b w:val="0"/>
          <w:sz w:val="22"/>
          <w:szCs w:val="22"/>
        </w:rPr>
        <w:t xml:space="preserve"> товаров, выполнение работ, </w:t>
      </w:r>
      <w:r w:rsidR="00F26420">
        <w:rPr>
          <w:b w:val="0"/>
          <w:sz w:val="22"/>
          <w:szCs w:val="22"/>
        </w:rPr>
        <w:t xml:space="preserve">оказание услуг осуществляется по регулируемым ценам (тарифам) и (или) с учетом установленных надбавок к ценам (тарифам), возмещение расходов на создание и (или) реконструкцию объекта Соглашения осуществляется </w:t>
      </w:r>
      <w:r w:rsidR="00BB1DFB">
        <w:rPr>
          <w:b w:val="0"/>
          <w:sz w:val="22"/>
          <w:szCs w:val="22"/>
        </w:rPr>
        <w:t xml:space="preserve">в объеме, в котором </w:t>
      </w:r>
      <w:r w:rsidR="00631041">
        <w:rPr>
          <w:b w:val="0"/>
          <w:sz w:val="22"/>
          <w:szCs w:val="22"/>
        </w:rPr>
        <w:t>указанные</w:t>
      </w:r>
      <w:r w:rsidR="00BB1DFB">
        <w:rPr>
          <w:b w:val="0"/>
          <w:sz w:val="22"/>
          <w:szCs w:val="22"/>
        </w:rPr>
        <w:t xml:space="preserve"> средства не возмещены Концессионеру на момент </w:t>
      </w:r>
      <w:r w:rsidR="00631041">
        <w:rPr>
          <w:b w:val="0"/>
          <w:sz w:val="22"/>
          <w:szCs w:val="22"/>
        </w:rPr>
        <w:t>расторжения</w:t>
      </w:r>
      <w:r w:rsidR="00BB1DFB">
        <w:rPr>
          <w:b w:val="0"/>
          <w:sz w:val="22"/>
          <w:szCs w:val="22"/>
        </w:rPr>
        <w:t xml:space="preserve"> Соглашения за счет выручки от реализации выполненных работ</w:t>
      </w:r>
      <w:proofErr w:type="gramEnd"/>
      <w:r w:rsidR="00631041">
        <w:rPr>
          <w:b w:val="0"/>
          <w:sz w:val="22"/>
          <w:szCs w:val="22"/>
        </w:rPr>
        <w:t>,о</w:t>
      </w:r>
      <w:r w:rsidR="00BB1DFB">
        <w:rPr>
          <w:b w:val="0"/>
          <w:sz w:val="22"/>
          <w:szCs w:val="22"/>
        </w:rPr>
        <w:t xml:space="preserve">казанных услуг по регулируемым ценам (тарифам) с </w:t>
      </w:r>
      <w:r w:rsidR="00631041">
        <w:rPr>
          <w:b w:val="0"/>
          <w:sz w:val="22"/>
          <w:szCs w:val="22"/>
        </w:rPr>
        <w:t>учетом</w:t>
      </w:r>
      <w:r w:rsidR="00BB1DFB">
        <w:rPr>
          <w:b w:val="0"/>
          <w:sz w:val="22"/>
          <w:szCs w:val="22"/>
        </w:rPr>
        <w:t xml:space="preserve"> установленных надбавок к ценам (тарифам).</w:t>
      </w:r>
    </w:p>
    <w:p w:rsidR="00365BA8" w:rsidRPr="00365BA8" w:rsidRDefault="00365BA8" w:rsidP="00F403B5">
      <w:pPr>
        <w:pStyle w:val="a6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Стороны проводят сверку расходов на последний день срока действия настоящего </w:t>
      </w:r>
      <w:r w:rsidRPr="00365BA8">
        <w:rPr>
          <w:b w:val="0"/>
          <w:sz w:val="22"/>
          <w:szCs w:val="22"/>
        </w:rPr>
        <w:t xml:space="preserve">Соглашения с учетом условий, предусмотренных в настоящем Приложении, о чем подписывают акт сверки в течение 10 дней </w:t>
      </w:r>
      <w:proofErr w:type="gramStart"/>
      <w:r w:rsidRPr="00365BA8">
        <w:rPr>
          <w:b w:val="0"/>
          <w:sz w:val="22"/>
          <w:szCs w:val="22"/>
        </w:rPr>
        <w:t>с д</w:t>
      </w:r>
      <w:r>
        <w:rPr>
          <w:b w:val="0"/>
          <w:sz w:val="22"/>
          <w:szCs w:val="22"/>
        </w:rPr>
        <w:t>аты прекращения</w:t>
      </w:r>
      <w:proofErr w:type="gramEnd"/>
      <w:r>
        <w:rPr>
          <w:b w:val="0"/>
          <w:sz w:val="22"/>
          <w:szCs w:val="22"/>
        </w:rPr>
        <w:t xml:space="preserve"> настоящего Согла</w:t>
      </w:r>
      <w:r w:rsidRPr="00365BA8">
        <w:rPr>
          <w:b w:val="0"/>
          <w:sz w:val="22"/>
          <w:szCs w:val="22"/>
        </w:rPr>
        <w:t xml:space="preserve">шения. Концедент обязан подписать акт сверки или направить мотивированные замечания в срок не позднее 5 рабочих дней </w:t>
      </w:r>
      <w:proofErr w:type="gramStart"/>
      <w:r w:rsidRPr="00365BA8">
        <w:rPr>
          <w:b w:val="0"/>
          <w:sz w:val="22"/>
          <w:szCs w:val="22"/>
        </w:rPr>
        <w:t>с даты</w:t>
      </w:r>
      <w:proofErr w:type="gramEnd"/>
      <w:r w:rsidRPr="00365BA8">
        <w:rPr>
          <w:b w:val="0"/>
          <w:sz w:val="22"/>
          <w:szCs w:val="22"/>
        </w:rPr>
        <w:t xml:space="preserve"> его получения от </w:t>
      </w:r>
      <w:r w:rsidR="00BB1DFB" w:rsidRPr="00365BA8">
        <w:rPr>
          <w:b w:val="0"/>
          <w:sz w:val="22"/>
          <w:szCs w:val="22"/>
        </w:rPr>
        <w:t>Концессионера в случае, если</w:t>
      </w:r>
      <w:r w:rsidRPr="00365BA8">
        <w:rPr>
          <w:b w:val="0"/>
          <w:sz w:val="22"/>
          <w:szCs w:val="22"/>
        </w:rPr>
        <w:t xml:space="preserve"> указанные документы в установленный срок не поступили от Концедента, сумма расходов, подлежащая возмещению, указанная Концессионером считается согласованной.</w:t>
      </w:r>
    </w:p>
    <w:p w:rsidR="00365BA8" w:rsidRPr="00365BA8" w:rsidRDefault="00365BA8" w:rsidP="00F403B5">
      <w:pPr>
        <w:pStyle w:val="a6"/>
        <w:numPr>
          <w:ilvl w:val="0"/>
          <w:numId w:val="2"/>
        </w:numPr>
        <w:ind w:left="426"/>
        <w:jc w:val="both"/>
        <w:rPr>
          <w:b w:val="0"/>
          <w:sz w:val="22"/>
          <w:szCs w:val="22"/>
        </w:rPr>
      </w:pPr>
      <w:proofErr w:type="gramStart"/>
      <w:r w:rsidRPr="00365BA8">
        <w:rPr>
          <w:b w:val="0"/>
          <w:sz w:val="22"/>
          <w:szCs w:val="22"/>
        </w:rPr>
        <w:t>Концедент обязуется обеспечить компенсацию расходов Концессионера по основаниям и в порядке указанных в пунктах 1 и 2</w:t>
      </w:r>
      <w:r w:rsidR="00F127B9">
        <w:rPr>
          <w:b w:val="0"/>
          <w:sz w:val="22"/>
          <w:szCs w:val="22"/>
        </w:rPr>
        <w:t xml:space="preserve"> настоящего</w:t>
      </w:r>
      <w:r w:rsidRPr="00365BA8">
        <w:rPr>
          <w:b w:val="0"/>
          <w:sz w:val="22"/>
          <w:szCs w:val="22"/>
        </w:rPr>
        <w:t xml:space="preserve"> Приложения  к Согл</w:t>
      </w:r>
      <w:r w:rsidR="007772A9">
        <w:rPr>
          <w:b w:val="0"/>
          <w:sz w:val="22"/>
          <w:szCs w:val="22"/>
        </w:rPr>
        <w:t xml:space="preserve">ашению </w:t>
      </w:r>
      <w:r w:rsidR="00631041">
        <w:rPr>
          <w:b w:val="0"/>
          <w:sz w:val="22"/>
          <w:szCs w:val="22"/>
        </w:rPr>
        <w:t xml:space="preserve"> за счет средств бюджета муниципального образова</w:t>
      </w:r>
      <w:r w:rsidR="00A263FD">
        <w:rPr>
          <w:b w:val="0"/>
          <w:sz w:val="22"/>
          <w:szCs w:val="22"/>
        </w:rPr>
        <w:t xml:space="preserve">ния </w:t>
      </w:r>
      <w:proofErr w:type="spellStart"/>
      <w:r w:rsidR="00A263FD">
        <w:rPr>
          <w:b w:val="0"/>
          <w:sz w:val="22"/>
          <w:szCs w:val="22"/>
        </w:rPr>
        <w:t>Саргазинское</w:t>
      </w:r>
      <w:proofErr w:type="spellEnd"/>
      <w:r w:rsidR="00A263FD">
        <w:rPr>
          <w:b w:val="0"/>
          <w:sz w:val="22"/>
          <w:szCs w:val="22"/>
        </w:rPr>
        <w:t xml:space="preserve"> </w:t>
      </w:r>
      <w:r w:rsidR="0024245C">
        <w:rPr>
          <w:b w:val="0"/>
          <w:sz w:val="22"/>
          <w:szCs w:val="22"/>
        </w:rPr>
        <w:t xml:space="preserve">  сельское  поселение Сосновского  района  Челябинской  области</w:t>
      </w:r>
      <w:r w:rsidR="00631041">
        <w:rPr>
          <w:b w:val="0"/>
          <w:sz w:val="22"/>
          <w:szCs w:val="22"/>
        </w:rPr>
        <w:t xml:space="preserve"> </w:t>
      </w:r>
      <w:r w:rsidR="007772A9">
        <w:rPr>
          <w:b w:val="0"/>
          <w:sz w:val="22"/>
          <w:szCs w:val="22"/>
        </w:rPr>
        <w:t xml:space="preserve">в срок не позднее </w:t>
      </w:r>
      <w:r w:rsidR="00631041">
        <w:rPr>
          <w:b w:val="0"/>
          <w:sz w:val="22"/>
          <w:szCs w:val="22"/>
        </w:rPr>
        <w:t>6</w:t>
      </w:r>
      <w:r w:rsidR="007772A9">
        <w:rPr>
          <w:b w:val="0"/>
          <w:sz w:val="22"/>
          <w:szCs w:val="22"/>
        </w:rPr>
        <w:t xml:space="preserve"> (</w:t>
      </w:r>
      <w:r w:rsidR="00631041">
        <w:rPr>
          <w:b w:val="0"/>
          <w:sz w:val="22"/>
          <w:szCs w:val="22"/>
        </w:rPr>
        <w:t>шести</w:t>
      </w:r>
      <w:r w:rsidRPr="00365BA8">
        <w:rPr>
          <w:b w:val="0"/>
          <w:sz w:val="22"/>
          <w:szCs w:val="22"/>
        </w:rPr>
        <w:t>) месяцев с момента расторжения Соглашения пу</w:t>
      </w:r>
      <w:r w:rsidR="00A95313">
        <w:rPr>
          <w:b w:val="0"/>
          <w:sz w:val="22"/>
          <w:szCs w:val="22"/>
        </w:rPr>
        <w:t>тем принятия соответствующего</w:t>
      </w:r>
      <w:r w:rsidR="00631041">
        <w:rPr>
          <w:b w:val="0"/>
          <w:sz w:val="22"/>
          <w:szCs w:val="22"/>
        </w:rPr>
        <w:t xml:space="preserve"> правового акта, предусматривающего бюджетные ассигнования на возмещение Концессионеру расходов в согласованном сторонами</w:t>
      </w:r>
      <w:proofErr w:type="gramEnd"/>
      <w:r w:rsidR="00631041">
        <w:rPr>
          <w:b w:val="0"/>
          <w:sz w:val="22"/>
          <w:szCs w:val="22"/>
        </w:rPr>
        <w:t xml:space="preserve"> </w:t>
      </w:r>
      <w:proofErr w:type="gramStart"/>
      <w:r w:rsidR="00631041">
        <w:rPr>
          <w:b w:val="0"/>
          <w:sz w:val="22"/>
          <w:szCs w:val="22"/>
        </w:rPr>
        <w:t>размере</w:t>
      </w:r>
      <w:proofErr w:type="gramEnd"/>
      <w:r w:rsidRPr="00365BA8">
        <w:rPr>
          <w:b w:val="0"/>
          <w:sz w:val="22"/>
          <w:szCs w:val="22"/>
        </w:rPr>
        <w:t>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48"/>
        <w:gridCol w:w="216"/>
      </w:tblGrid>
      <w:tr w:rsidR="00064D7B" w:rsidRPr="00786E03" w:rsidTr="007772A9">
        <w:trPr>
          <w:tblCellSpacing w:w="0" w:type="dxa"/>
        </w:trPr>
        <w:tc>
          <w:tcPr>
            <w:tcW w:w="4887" w:type="pct"/>
          </w:tcPr>
          <w:tbl>
            <w:tblPr>
              <w:tblW w:w="5000" w:type="pct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841"/>
              <w:gridCol w:w="4297"/>
            </w:tblGrid>
            <w:tr w:rsidR="0024245C" w:rsidRPr="00786E03" w:rsidTr="008F6B8B">
              <w:trPr>
                <w:tblCellSpacing w:w="0" w:type="dxa"/>
              </w:trPr>
              <w:tc>
                <w:tcPr>
                  <w:tcW w:w="2649" w:type="pct"/>
                  <w:hideMark/>
                </w:tcPr>
                <w:p w:rsidR="0024245C" w:rsidRPr="00530AA0" w:rsidRDefault="0024245C" w:rsidP="008F6B8B">
                  <w:pPr>
                    <w:pStyle w:val="a3"/>
                    <w:rPr>
                      <w:b/>
                    </w:rPr>
                  </w:pPr>
                  <w:bookmarkStart w:id="0" w:name="_Hlk105418160"/>
                  <w:proofErr w:type="spellStart"/>
                  <w:r w:rsidRPr="00530AA0">
                    <w:rPr>
                      <w:b/>
                    </w:rPr>
                    <w:t>Концедент</w:t>
                  </w:r>
                  <w:proofErr w:type="spellEnd"/>
                </w:p>
                <w:p w:rsidR="0024245C" w:rsidRPr="007A1B0D" w:rsidRDefault="0024245C" w:rsidP="008F6B8B">
                  <w:pPr>
                    <w:pStyle w:val="a3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Г</w:t>
                  </w:r>
                  <w:r w:rsidRPr="007A1B0D">
                    <w:rPr>
                      <w:szCs w:val="20"/>
                    </w:rPr>
                    <w:t>лав</w:t>
                  </w:r>
                  <w:r>
                    <w:rPr>
                      <w:szCs w:val="20"/>
                    </w:rPr>
                    <w:t>а</w:t>
                  </w:r>
                </w:p>
                <w:p w:rsidR="0024245C" w:rsidRPr="007A1B0D" w:rsidRDefault="00C95485" w:rsidP="008F6B8B">
                  <w:pPr>
                    <w:pStyle w:val="a3"/>
                    <w:rPr>
                      <w:szCs w:val="20"/>
                    </w:rPr>
                  </w:pPr>
                  <w:proofErr w:type="spellStart"/>
                  <w:r>
                    <w:rPr>
                      <w:szCs w:val="20"/>
                    </w:rPr>
                    <w:t>Саргазинского</w:t>
                  </w:r>
                  <w:proofErr w:type="spellEnd"/>
                  <w:r>
                    <w:rPr>
                      <w:szCs w:val="20"/>
                    </w:rPr>
                    <w:t xml:space="preserve"> </w:t>
                  </w:r>
                  <w:r w:rsidR="0024245C">
                    <w:rPr>
                      <w:szCs w:val="20"/>
                    </w:rPr>
                    <w:t xml:space="preserve"> сельского поселения</w:t>
                  </w:r>
                </w:p>
                <w:p w:rsidR="0024245C" w:rsidRPr="007A1B0D" w:rsidRDefault="0024245C" w:rsidP="008F6B8B">
                  <w:pPr>
                    <w:pStyle w:val="a3"/>
                    <w:rPr>
                      <w:szCs w:val="20"/>
                    </w:rPr>
                  </w:pPr>
                </w:p>
                <w:p w:rsidR="0024245C" w:rsidRPr="007A1B0D" w:rsidRDefault="0024245C" w:rsidP="008F6B8B">
                  <w:pPr>
                    <w:pStyle w:val="a3"/>
                    <w:rPr>
                      <w:szCs w:val="20"/>
                    </w:rPr>
                  </w:pPr>
                </w:p>
                <w:p w:rsidR="0024245C" w:rsidRDefault="0024245C" w:rsidP="008F6B8B">
                  <w:pPr>
                    <w:pStyle w:val="a3"/>
                    <w:rPr>
                      <w:szCs w:val="20"/>
                    </w:rPr>
                  </w:pPr>
                </w:p>
                <w:p w:rsidR="005F0B32" w:rsidRDefault="005F0B32" w:rsidP="008F6B8B">
                  <w:pPr>
                    <w:pStyle w:val="a3"/>
                    <w:rPr>
                      <w:szCs w:val="20"/>
                    </w:rPr>
                  </w:pPr>
                </w:p>
                <w:p w:rsidR="0024245C" w:rsidRPr="002A1056" w:rsidRDefault="00C95485" w:rsidP="008F6B8B">
                  <w:pPr>
                    <w:pStyle w:val="a3"/>
                  </w:pPr>
                  <w:r>
                    <w:rPr>
                      <w:szCs w:val="20"/>
                    </w:rPr>
                    <w:t>Новгородцев В.Ю.</w:t>
                  </w:r>
                </w:p>
                <w:p w:rsidR="0024245C" w:rsidRPr="00530AA0" w:rsidRDefault="0024245C" w:rsidP="008F6B8B">
                  <w:pPr>
                    <w:pStyle w:val="a3"/>
                  </w:pPr>
                  <w:r w:rsidRPr="00530AA0">
                    <w:t>М.П.</w:t>
                  </w:r>
                </w:p>
              </w:tc>
              <w:tc>
                <w:tcPr>
                  <w:tcW w:w="2351" w:type="pct"/>
                  <w:hideMark/>
                </w:tcPr>
                <w:p w:rsidR="0024245C" w:rsidRPr="00530AA0" w:rsidRDefault="0024245C" w:rsidP="008F6B8B">
                  <w:pPr>
                    <w:pStyle w:val="a3"/>
                    <w:rPr>
                      <w:b/>
                    </w:rPr>
                  </w:pPr>
                  <w:r w:rsidRPr="00530AA0">
                    <w:rPr>
                      <w:b/>
                    </w:rPr>
                    <w:t>Концессионер</w:t>
                  </w:r>
                </w:p>
                <w:p w:rsidR="0024245C" w:rsidRPr="00530AA0" w:rsidRDefault="0024245C" w:rsidP="008F6B8B">
                  <w:pPr>
                    <w:pStyle w:val="a3"/>
                  </w:pPr>
                  <w:r>
                    <w:t>Д</w:t>
                  </w:r>
                  <w:r w:rsidRPr="00530AA0">
                    <w:t>иректор</w:t>
                  </w:r>
                </w:p>
                <w:p w:rsidR="0024245C" w:rsidRDefault="0024245C" w:rsidP="008F6B8B">
                  <w:pPr>
                    <w:pStyle w:val="a3"/>
                  </w:pPr>
                  <w:r>
                    <w:t>ООО Инжиниринговая компания «Модернизация коммунальных систем»</w:t>
                  </w:r>
                </w:p>
                <w:p w:rsidR="0024245C" w:rsidRPr="00530AA0" w:rsidRDefault="0024245C" w:rsidP="008F6B8B">
                  <w:pPr>
                    <w:pStyle w:val="a3"/>
                  </w:pPr>
                </w:p>
                <w:p w:rsidR="0024245C" w:rsidRPr="00530AA0" w:rsidRDefault="0024245C" w:rsidP="008F6B8B">
                  <w:pPr>
                    <w:pStyle w:val="a3"/>
                  </w:pPr>
                </w:p>
                <w:p w:rsidR="0024245C" w:rsidRPr="00530AA0" w:rsidRDefault="0024245C" w:rsidP="008F6B8B">
                  <w:pPr>
                    <w:pStyle w:val="a3"/>
                  </w:pPr>
                  <w:r w:rsidRPr="00530AA0">
                    <w:t xml:space="preserve"> </w:t>
                  </w:r>
                  <w:proofErr w:type="spellStart"/>
                  <w:r>
                    <w:t>Пыщева</w:t>
                  </w:r>
                  <w:proofErr w:type="spellEnd"/>
                  <w:r>
                    <w:t xml:space="preserve"> Е.А</w:t>
                  </w:r>
                  <w:r w:rsidRPr="00530AA0">
                    <w:t>.</w:t>
                  </w:r>
                </w:p>
                <w:p w:rsidR="0024245C" w:rsidRPr="00530AA0" w:rsidRDefault="0024245C" w:rsidP="008F6B8B">
                  <w:pPr>
                    <w:pStyle w:val="a3"/>
                  </w:pPr>
                  <w:r w:rsidRPr="00530AA0">
                    <w:t>М.П.</w:t>
                  </w:r>
                </w:p>
              </w:tc>
            </w:tr>
            <w:tr w:rsidR="0024245C" w:rsidRPr="00786E03" w:rsidTr="008F6B8B">
              <w:trPr>
                <w:tblCellSpacing w:w="0" w:type="dxa"/>
              </w:trPr>
              <w:tc>
                <w:tcPr>
                  <w:tcW w:w="2649" w:type="pct"/>
                </w:tcPr>
                <w:p w:rsidR="0024245C" w:rsidRDefault="0024245C" w:rsidP="008F6B8B">
                  <w:pPr>
                    <w:pStyle w:val="a3"/>
                    <w:rPr>
                      <w:b/>
                      <w:lang w:eastAsia="ru-RU"/>
                    </w:rPr>
                  </w:pPr>
                </w:p>
                <w:p w:rsidR="0024245C" w:rsidRPr="00A77A2A" w:rsidRDefault="0024245C" w:rsidP="008F6B8B">
                  <w:pPr>
                    <w:pStyle w:val="a3"/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351" w:type="pct"/>
                </w:tcPr>
                <w:p w:rsidR="0024245C" w:rsidRPr="00A77A2A" w:rsidRDefault="0024245C" w:rsidP="008F6B8B">
                  <w:pPr>
                    <w:pStyle w:val="a3"/>
                    <w:rPr>
                      <w:b/>
                      <w:lang w:eastAsia="ru-RU"/>
                    </w:rPr>
                  </w:pPr>
                </w:p>
              </w:tc>
            </w:tr>
            <w:tr w:rsidR="0024245C" w:rsidRPr="00786E03" w:rsidTr="008F6B8B">
              <w:trPr>
                <w:tblCellSpacing w:w="0" w:type="dxa"/>
              </w:trPr>
              <w:tc>
                <w:tcPr>
                  <w:tcW w:w="2649" w:type="pct"/>
                </w:tcPr>
                <w:p w:rsidR="0024245C" w:rsidRDefault="0024245C" w:rsidP="008F6B8B">
                  <w:pPr>
                    <w:pStyle w:val="a3"/>
                    <w:rPr>
                      <w:b/>
                      <w:lang w:eastAsia="ru-RU"/>
                    </w:rPr>
                  </w:pPr>
                  <w:r w:rsidRPr="008242B8">
                    <w:rPr>
                      <w:b/>
                      <w:lang w:eastAsia="ru-RU"/>
                    </w:rPr>
                    <w:t xml:space="preserve">Субъект </w:t>
                  </w:r>
                </w:p>
                <w:p w:rsidR="0024245C" w:rsidRDefault="0024245C" w:rsidP="008F6B8B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Заместитель Губернатора</w:t>
                  </w:r>
                </w:p>
                <w:p w:rsidR="0024245C" w:rsidRDefault="0024245C" w:rsidP="008F6B8B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Челябинской области</w:t>
                  </w:r>
                </w:p>
                <w:p w:rsidR="0024245C" w:rsidRDefault="0024245C" w:rsidP="008F6B8B">
                  <w:pPr>
                    <w:pStyle w:val="a3"/>
                    <w:rPr>
                      <w:lang w:eastAsia="ru-RU"/>
                    </w:rPr>
                  </w:pPr>
                </w:p>
                <w:p w:rsidR="0024245C" w:rsidRDefault="0024245C" w:rsidP="008F6B8B">
                  <w:pPr>
                    <w:pStyle w:val="a3"/>
                    <w:rPr>
                      <w:lang w:eastAsia="ru-RU"/>
                    </w:rPr>
                  </w:pPr>
                </w:p>
                <w:p w:rsidR="0024245C" w:rsidRDefault="0024245C" w:rsidP="008F6B8B">
                  <w:pPr>
                    <w:pStyle w:val="a3"/>
                    <w:rPr>
                      <w:lang w:eastAsia="ru-RU"/>
                    </w:rPr>
                  </w:pPr>
                </w:p>
                <w:p w:rsidR="0024245C" w:rsidRPr="000D79C1" w:rsidRDefault="0024245C" w:rsidP="008F6B8B">
                  <w:pPr>
                    <w:pStyle w:val="a3"/>
                    <w:rPr>
                      <w:b/>
                      <w:lang w:eastAsia="ru-RU"/>
                    </w:rPr>
                  </w:pPr>
                </w:p>
              </w:tc>
              <w:tc>
                <w:tcPr>
                  <w:tcW w:w="2351" w:type="pct"/>
                </w:tcPr>
                <w:p w:rsidR="0024245C" w:rsidRPr="00A77A2A" w:rsidRDefault="0024245C" w:rsidP="008F6B8B">
                  <w:pPr>
                    <w:pStyle w:val="a3"/>
                    <w:rPr>
                      <w:b/>
                      <w:lang w:eastAsia="ru-RU"/>
                    </w:rPr>
                  </w:pPr>
                </w:p>
              </w:tc>
            </w:tr>
            <w:bookmarkEnd w:id="0"/>
          </w:tbl>
          <w:p w:rsidR="0024245C" w:rsidRDefault="0024245C" w:rsidP="0024245C">
            <w:pPr>
              <w:ind w:firstLine="709"/>
              <w:jc w:val="both"/>
            </w:pPr>
          </w:p>
          <w:p w:rsidR="00064D7B" w:rsidRPr="00530AA0" w:rsidRDefault="00064D7B" w:rsidP="008F6B8B">
            <w:pPr>
              <w:pStyle w:val="a3"/>
            </w:pPr>
          </w:p>
        </w:tc>
        <w:tc>
          <w:tcPr>
            <w:tcW w:w="113" w:type="pct"/>
          </w:tcPr>
          <w:p w:rsidR="00064D7B" w:rsidRPr="00530AA0" w:rsidRDefault="00064D7B" w:rsidP="008F6B8B">
            <w:pPr>
              <w:pStyle w:val="a3"/>
            </w:pPr>
          </w:p>
        </w:tc>
      </w:tr>
    </w:tbl>
    <w:p w:rsidR="00B430C2" w:rsidRPr="00A95313" w:rsidRDefault="00B430C2" w:rsidP="007772A9">
      <w:pPr>
        <w:pStyle w:val="a6"/>
        <w:jc w:val="left"/>
      </w:pPr>
    </w:p>
    <w:sectPr w:rsidR="00B430C2" w:rsidRPr="00A95313" w:rsidSect="00A749BF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13AA"/>
    <w:multiLevelType w:val="hybridMultilevel"/>
    <w:tmpl w:val="93523EEC"/>
    <w:lvl w:ilvl="0" w:tplc="1C3C69C2">
      <w:start w:val="1"/>
      <w:numFmt w:val="bullet"/>
      <w:lvlText w:val="-"/>
      <w:lvlJc w:val="left"/>
      <w:pPr>
        <w:ind w:left="900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3DF672F"/>
    <w:multiLevelType w:val="multilevel"/>
    <w:tmpl w:val="00783E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>
    <w:nsid w:val="46F13F76"/>
    <w:multiLevelType w:val="multilevel"/>
    <w:tmpl w:val="A77CCC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D15DA"/>
    <w:rsid w:val="00001159"/>
    <w:rsid w:val="00002481"/>
    <w:rsid w:val="00002C3C"/>
    <w:rsid w:val="000050C4"/>
    <w:rsid w:val="00005B33"/>
    <w:rsid w:val="00006257"/>
    <w:rsid w:val="000103FE"/>
    <w:rsid w:val="00010D2E"/>
    <w:rsid w:val="00011DE5"/>
    <w:rsid w:val="000133D8"/>
    <w:rsid w:val="000141E4"/>
    <w:rsid w:val="00015817"/>
    <w:rsid w:val="00021C96"/>
    <w:rsid w:val="00022EF9"/>
    <w:rsid w:val="000274E1"/>
    <w:rsid w:val="0003086A"/>
    <w:rsid w:val="00041612"/>
    <w:rsid w:val="00042570"/>
    <w:rsid w:val="0004674C"/>
    <w:rsid w:val="0004722F"/>
    <w:rsid w:val="0005050A"/>
    <w:rsid w:val="00052B7F"/>
    <w:rsid w:val="00055FF2"/>
    <w:rsid w:val="00057645"/>
    <w:rsid w:val="00057DBE"/>
    <w:rsid w:val="00057E30"/>
    <w:rsid w:val="000613FF"/>
    <w:rsid w:val="00063866"/>
    <w:rsid w:val="00064D7B"/>
    <w:rsid w:val="00066D75"/>
    <w:rsid w:val="000712F8"/>
    <w:rsid w:val="00080437"/>
    <w:rsid w:val="00084CC4"/>
    <w:rsid w:val="00085FEE"/>
    <w:rsid w:val="0008674B"/>
    <w:rsid w:val="00090BFB"/>
    <w:rsid w:val="00093288"/>
    <w:rsid w:val="000A1898"/>
    <w:rsid w:val="000A24A4"/>
    <w:rsid w:val="000A4F96"/>
    <w:rsid w:val="000A6C1C"/>
    <w:rsid w:val="000B11C2"/>
    <w:rsid w:val="000B1F47"/>
    <w:rsid w:val="000C5432"/>
    <w:rsid w:val="000D151B"/>
    <w:rsid w:val="000D4F23"/>
    <w:rsid w:val="000D5570"/>
    <w:rsid w:val="000E2501"/>
    <w:rsid w:val="000E3D6B"/>
    <w:rsid w:val="000E4924"/>
    <w:rsid w:val="000E4CA1"/>
    <w:rsid w:val="000E628E"/>
    <w:rsid w:val="000F0564"/>
    <w:rsid w:val="000F40E1"/>
    <w:rsid w:val="000F7BCC"/>
    <w:rsid w:val="00100373"/>
    <w:rsid w:val="00102024"/>
    <w:rsid w:val="001020BA"/>
    <w:rsid w:val="001031F2"/>
    <w:rsid w:val="001039DE"/>
    <w:rsid w:val="00104321"/>
    <w:rsid w:val="00105724"/>
    <w:rsid w:val="00106989"/>
    <w:rsid w:val="00106B2F"/>
    <w:rsid w:val="001074AC"/>
    <w:rsid w:val="00112929"/>
    <w:rsid w:val="00113075"/>
    <w:rsid w:val="00114A44"/>
    <w:rsid w:val="00114E5C"/>
    <w:rsid w:val="00116371"/>
    <w:rsid w:val="00123EF6"/>
    <w:rsid w:val="00123F9F"/>
    <w:rsid w:val="001260F8"/>
    <w:rsid w:val="00127795"/>
    <w:rsid w:val="001402B0"/>
    <w:rsid w:val="00140736"/>
    <w:rsid w:val="00140789"/>
    <w:rsid w:val="00141AB4"/>
    <w:rsid w:val="00142B67"/>
    <w:rsid w:val="001501F6"/>
    <w:rsid w:val="00150374"/>
    <w:rsid w:val="00150552"/>
    <w:rsid w:val="00162D98"/>
    <w:rsid w:val="00163E3B"/>
    <w:rsid w:val="00165D29"/>
    <w:rsid w:val="0016600E"/>
    <w:rsid w:val="00170182"/>
    <w:rsid w:val="00172B03"/>
    <w:rsid w:val="0017400C"/>
    <w:rsid w:val="00174042"/>
    <w:rsid w:val="00176F29"/>
    <w:rsid w:val="001841CF"/>
    <w:rsid w:val="00193E75"/>
    <w:rsid w:val="001978E9"/>
    <w:rsid w:val="00197C45"/>
    <w:rsid w:val="001A3B7D"/>
    <w:rsid w:val="001A45A4"/>
    <w:rsid w:val="001A494F"/>
    <w:rsid w:val="001B4F24"/>
    <w:rsid w:val="001C5CC6"/>
    <w:rsid w:val="001C6C99"/>
    <w:rsid w:val="001D0E0F"/>
    <w:rsid w:val="001D3B9D"/>
    <w:rsid w:val="001D40D5"/>
    <w:rsid w:val="001D428C"/>
    <w:rsid w:val="001D47E0"/>
    <w:rsid w:val="001E4A67"/>
    <w:rsid w:val="001F27D6"/>
    <w:rsid w:val="001F64C1"/>
    <w:rsid w:val="001F652C"/>
    <w:rsid w:val="002006CE"/>
    <w:rsid w:val="002026F2"/>
    <w:rsid w:val="002039BF"/>
    <w:rsid w:val="002056F7"/>
    <w:rsid w:val="00207FCD"/>
    <w:rsid w:val="002123CA"/>
    <w:rsid w:val="002129CE"/>
    <w:rsid w:val="00215510"/>
    <w:rsid w:val="002164F6"/>
    <w:rsid w:val="00217CD3"/>
    <w:rsid w:val="00223C6B"/>
    <w:rsid w:val="002300A7"/>
    <w:rsid w:val="00230ACC"/>
    <w:rsid w:val="00233AB7"/>
    <w:rsid w:val="002351E9"/>
    <w:rsid w:val="00237094"/>
    <w:rsid w:val="0024245C"/>
    <w:rsid w:val="00247647"/>
    <w:rsid w:val="00256489"/>
    <w:rsid w:val="00257381"/>
    <w:rsid w:val="002613FE"/>
    <w:rsid w:val="00262AA2"/>
    <w:rsid w:val="00267281"/>
    <w:rsid w:val="002728B2"/>
    <w:rsid w:val="0029107D"/>
    <w:rsid w:val="002924C6"/>
    <w:rsid w:val="002960F4"/>
    <w:rsid w:val="002A04E5"/>
    <w:rsid w:val="002A0ABE"/>
    <w:rsid w:val="002B02C6"/>
    <w:rsid w:val="002B0340"/>
    <w:rsid w:val="002B3E27"/>
    <w:rsid w:val="002B4E3D"/>
    <w:rsid w:val="002B51C7"/>
    <w:rsid w:val="002C1658"/>
    <w:rsid w:val="002D136A"/>
    <w:rsid w:val="002E0E55"/>
    <w:rsid w:val="002E1F40"/>
    <w:rsid w:val="002E518B"/>
    <w:rsid w:val="002E5848"/>
    <w:rsid w:val="002E5C83"/>
    <w:rsid w:val="002F01A4"/>
    <w:rsid w:val="002F0C15"/>
    <w:rsid w:val="002F16CD"/>
    <w:rsid w:val="002F1901"/>
    <w:rsid w:val="002F6FED"/>
    <w:rsid w:val="00300C28"/>
    <w:rsid w:val="0030183F"/>
    <w:rsid w:val="00305FF0"/>
    <w:rsid w:val="00307B8A"/>
    <w:rsid w:val="00315178"/>
    <w:rsid w:val="00317CA6"/>
    <w:rsid w:val="00317E77"/>
    <w:rsid w:val="0032028E"/>
    <w:rsid w:val="00320B98"/>
    <w:rsid w:val="00326DD1"/>
    <w:rsid w:val="00327875"/>
    <w:rsid w:val="003334C3"/>
    <w:rsid w:val="00337B1D"/>
    <w:rsid w:val="003431E1"/>
    <w:rsid w:val="003440AE"/>
    <w:rsid w:val="00347E49"/>
    <w:rsid w:val="00355A01"/>
    <w:rsid w:val="003617A5"/>
    <w:rsid w:val="003633D6"/>
    <w:rsid w:val="0036551D"/>
    <w:rsid w:val="00365BA8"/>
    <w:rsid w:val="00371FDD"/>
    <w:rsid w:val="003741FC"/>
    <w:rsid w:val="00380634"/>
    <w:rsid w:val="00380D93"/>
    <w:rsid w:val="00380FA9"/>
    <w:rsid w:val="003817ED"/>
    <w:rsid w:val="00383D7F"/>
    <w:rsid w:val="00384D64"/>
    <w:rsid w:val="003913DC"/>
    <w:rsid w:val="0039358B"/>
    <w:rsid w:val="003944BD"/>
    <w:rsid w:val="00394523"/>
    <w:rsid w:val="0039642C"/>
    <w:rsid w:val="003A0080"/>
    <w:rsid w:val="003A0F30"/>
    <w:rsid w:val="003A1356"/>
    <w:rsid w:val="003A3AD5"/>
    <w:rsid w:val="003A63E0"/>
    <w:rsid w:val="003B04FF"/>
    <w:rsid w:val="003B11E2"/>
    <w:rsid w:val="003B3D0C"/>
    <w:rsid w:val="003B496C"/>
    <w:rsid w:val="003B6536"/>
    <w:rsid w:val="003B7CE5"/>
    <w:rsid w:val="003C25CF"/>
    <w:rsid w:val="003C4783"/>
    <w:rsid w:val="003C5FE4"/>
    <w:rsid w:val="003C62CF"/>
    <w:rsid w:val="003C6623"/>
    <w:rsid w:val="003D0E59"/>
    <w:rsid w:val="003D1D88"/>
    <w:rsid w:val="003D20E9"/>
    <w:rsid w:val="003E1E50"/>
    <w:rsid w:val="003E2648"/>
    <w:rsid w:val="003E4F4D"/>
    <w:rsid w:val="003F275B"/>
    <w:rsid w:val="00400E3C"/>
    <w:rsid w:val="004028C7"/>
    <w:rsid w:val="00402936"/>
    <w:rsid w:val="00402E39"/>
    <w:rsid w:val="00406645"/>
    <w:rsid w:val="00411CBE"/>
    <w:rsid w:val="004167EA"/>
    <w:rsid w:val="004309F4"/>
    <w:rsid w:val="00441092"/>
    <w:rsid w:val="004434DD"/>
    <w:rsid w:val="00450E41"/>
    <w:rsid w:val="004519F2"/>
    <w:rsid w:val="0045320E"/>
    <w:rsid w:val="004544DB"/>
    <w:rsid w:val="00460DCD"/>
    <w:rsid w:val="00474D90"/>
    <w:rsid w:val="0047656F"/>
    <w:rsid w:val="00476936"/>
    <w:rsid w:val="00476C06"/>
    <w:rsid w:val="00496144"/>
    <w:rsid w:val="004A174C"/>
    <w:rsid w:val="004A7893"/>
    <w:rsid w:val="004B03C9"/>
    <w:rsid w:val="004B0484"/>
    <w:rsid w:val="004B2792"/>
    <w:rsid w:val="004B5880"/>
    <w:rsid w:val="004B6424"/>
    <w:rsid w:val="004B7EAE"/>
    <w:rsid w:val="004C0632"/>
    <w:rsid w:val="004C0FC2"/>
    <w:rsid w:val="004C2573"/>
    <w:rsid w:val="004C3C44"/>
    <w:rsid w:val="004C4ED6"/>
    <w:rsid w:val="004D08BF"/>
    <w:rsid w:val="004D203A"/>
    <w:rsid w:val="004D440A"/>
    <w:rsid w:val="004D6CC5"/>
    <w:rsid w:val="004E44E5"/>
    <w:rsid w:val="004E545B"/>
    <w:rsid w:val="004E7FD6"/>
    <w:rsid w:val="004F0266"/>
    <w:rsid w:val="004F12D5"/>
    <w:rsid w:val="004F3858"/>
    <w:rsid w:val="004F46C4"/>
    <w:rsid w:val="004F4A9D"/>
    <w:rsid w:val="004F532B"/>
    <w:rsid w:val="005025D9"/>
    <w:rsid w:val="00502838"/>
    <w:rsid w:val="00504C80"/>
    <w:rsid w:val="00506CD6"/>
    <w:rsid w:val="00511A1D"/>
    <w:rsid w:val="00514DB5"/>
    <w:rsid w:val="00516B14"/>
    <w:rsid w:val="0051727D"/>
    <w:rsid w:val="005216E5"/>
    <w:rsid w:val="005243D2"/>
    <w:rsid w:val="00531D65"/>
    <w:rsid w:val="00533B05"/>
    <w:rsid w:val="005340FD"/>
    <w:rsid w:val="00536B70"/>
    <w:rsid w:val="00540A9A"/>
    <w:rsid w:val="00543244"/>
    <w:rsid w:val="00543270"/>
    <w:rsid w:val="00543652"/>
    <w:rsid w:val="00543821"/>
    <w:rsid w:val="00544F30"/>
    <w:rsid w:val="0054631E"/>
    <w:rsid w:val="005528FC"/>
    <w:rsid w:val="0055422F"/>
    <w:rsid w:val="00556832"/>
    <w:rsid w:val="00557D56"/>
    <w:rsid w:val="00562326"/>
    <w:rsid w:val="0056295B"/>
    <w:rsid w:val="0056797A"/>
    <w:rsid w:val="00572AEC"/>
    <w:rsid w:val="005775E1"/>
    <w:rsid w:val="00580881"/>
    <w:rsid w:val="00581958"/>
    <w:rsid w:val="00581B14"/>
    <w:rsid w:val="0058534B"/>
    <w:rsid w:val="00586F56"/>
    <w:rsid w:val="00591298"/>
    <w:rsid w:val="00591CB2"/>
    <w:rsid w:val="005947A2"/>
    <w:rsid w:val="005A1C0F"/>
    <w:rsid w:val="005A4AF5"/>
    <w:rsid w:val="005A7178"/>
    <w:rsid w:val="005B0772"/>
    <w:rsid w:val="005B5C07"/>
    <w:rsid w:val="005B6A1A"/>
    <w:rsid w:val="005B731E"/>
    <w:rsid w:val="005B7EC8"/>
    <w:rsid w:val="005C1E66"/>
    <w:rsid w:val="005C5CA2"/>
    <w:rsid w:val="005C7620"/>
    <w:rsid w:val="005D3EA6"/>
    <w:rsid w:val="005D4F0B"/>
    <w:rsid w:val="005D6994"/>
    <w:rsid w:val="005D6EE4"/>
    <w:rsid w:val="005D7588"/>
    <w:rsid w:val="005E666F"/>
    <w:rsid w:val="005E67B4"/>
    <w:rsid w:val="005E7757"/>
    <w:rsid w:val="005E790F"/>
    <w:rsid w:val="005F052D"/>
    <w:rsid w:val="005F0B32"/>
    <w:rsid w:val="005F19DB"/>
    <w:rsid w:val="005F37A6"/>
    <w:rsid w:val="00600CCA"/>
    <w:rsid w:val="00601BEE"/>
    <w:rsid w:val="00602880"/>
    <w:rsid w:val="00602AC4"/>
    <w:rsid w:val="0060558A"/>
    <w:rsid w:val="006067B1"/>
    <w:rsid w:val="00607775"/>
    <w:rsid w:val="0061516E"/>
    <w:rsid w:val="0062798D"/>
    <w:rsid w:val="0063059B"/>
    <w:rsid w:val="00631041"/>
    <w:rsid w:val="0063529D"/>
    <w:rsid w:val="00636156"/>
    <w:rsid w:val="00636709"/>
    <w:rsid w:val="00637A70"/>
    <w:rsid w:val="006402F1"/>
    <w:rsid w:val="006405D9"/>
    <w:rsid w:val="00641AAD"/>
    <w:rsid w:val="006441B3"/>
    <w:rsid w:val="00645AF1"/>
    <w:rsid w:val="006469FB"/>
    <w:rsid w:val="006500D9"/>
    <w:rsid w:val="006529C2"/>
    <w:rsid w:val="00654125"/>
    <w:rsid w:val="006601C4"/>
    <w:rsid w:val="00662DF4"/>
    <w:rsid w:val="00664F6C"/>
    <w:rsid w:val="006658A0"/>
    <w:rsid w:val="00666107"/>
    <w:rsid w:val="00666D5A"/>
    <w:rsid w:val="00671272"/>
    <w:rsid w:val="00674756"/>
    <w:rsid w:val="006758B3"/>
    <w:rsid w:val="0067781C"/>
    <w:rsid w:val="00681F7A"/>
    <w:rsid w:val="00682188"/>
    <w:rsid w:val="006824F3"/>
    <w:rsid w:val="00682BF0"/>
    <w:rsid w:val="00683E00"/>
    <w:rsid w:val="00683F0F"/>
    <w:rsid w:val="00686376"/>
    <w:rsid w:val="0068762F"/>
    <w:rsid w:val="006A5400"/>
    <w:rsid w:val="006B17AD"/>
    <w:rsid w:val="006B25E0"/>
    <w:rsid w:val="006B5A42"/>
    <w:rsid w:val="006D38F7"/>
    <w:rsid w:val="006D46ED"/>
    <w:rsid w:val="006D769E"/>
    <w:rsid w:val="006E1E00"/>
    <w:rsid w:val="006E4269"/>
    <w:rsid w:val="006E5844"/>
    <w:rsid w:val="006E5EF3"/>
    <w:rsid w:val="006E6C35"/>
    <w:rsid w:val="006E740E"/>
    <w:rsid w:val="006F127C"/>
    <w:rsid w:val="006F25B4"/>
    <w:rsid w:val="006F5370"/>
    <w:rsid w:val="007011FF"/>
    <w:rsid w:val="00703139"/>
    <w:rsid w:val="0070382D"/>
    <w:rsid w:val="007101E0"/>
    <w:rsid w:val="007138B8"/>
    <w:rsid w:val="007151C1"/>
    <w:rsid w:val="00716B8D"/>
    <w:rsid w:val="00716FAA"/>
    <w:rsid w:val="00717C3B"/>
    <w:rsid w:val="00720D0F"/>
    <w:rsid w:val="007217D6"/>
    <w:rsid w:val="007247FC"/>
    <w:rsid w:val="0072559A"/>
    <w:rsid w:val="00726165"/>
    <w:rsid w:val="0072727D"/>
    <w:rsid w:val="00735F94"/>
    <w:rsid w:val="007418FC"/>
    <w:rsid w:val="00744095"/>
    <w:rsid w:val="0074588C"/>
    <w:rsid w:val="0075010E"/>
    <w:rsid w:val="00751228"/>
    <w:rsid w:val="00753804"/>
    <w:rsid w:val="00756110"/>
    <w:rsid w:val="00756969"/>
    <w:rsid w:val="00763F75"/>
    <w:rsid w:val="0076484D"/>
    <w:rsid w:val="00767ED9"/>
    <w:rsid w:val="0077075D"/>
    <w:rsid w:val="007772A9"/>
    <w:rsid w:val="00777950"/>
    <w:rsid w:val="00780158"/>
    <w:rsid w:val="007806ED"/>
    <w:rsid w:val="00780898"/>
    <w:rsid w:val="00782956"/>
    <w:rsid w:val="0078406B"/>
    <w:rsid w:val="00786891"/>
    <w:rsid w:val="00790AE7"/>
    <w:rsid w:val="00790D5B"/>
    <w:rsid w:val="0079180B"/>
    <w:rsid w:val="00793BB5"/>
    <w:rsid w:val="00796EE2"/>
    <w:rsid w:val="007A11E0"/>
    <w:rsid w:val="007A47D5"/>
    <w:rsid w:val="007A7516"/>
    <w:rsid w:val="007B16BB"/>
    <w:rsid w:val="007B4A1D"/>
    <w:rsid w:val="007C5DDE"/>
    <w:rsid w:val="007C7F0F"/>
    <w:rsid w:val="007D012D"/>
    <w:rsid w:val="007D1FFF"/>
    <w:rsid w:val="007D388C"/>
    <w:rsid w:val="007D57F8"/>
    <w:rsid w:val="007E06B9"/>
    <w:rsid w:val="007E0B80"/>
    <w:rsid w:val="007E48D0"/>
    <w:rsid w:val="007E4EDB"/>
    <w:rsid w:val="007F65A2"/>
    <w:rsid w:val="007F7980"/>
    <w:rsid w:val="008037E2"/>
    <w:rsid w:val="00806A5E"/>
    <w:rsid w:val="0080710C"/>
    <w:rsid w:val="00807C98"/>
    <w:rsid w:val="008108F5"/>
    <w:rsid w:val="008123C8"/>
    <w:rsid w:val="0081479C"/>
    <w:rsid w:val="008168D0"/>
    <w:rsid w:val="00825453"/>
    <w:rsid w:val="00826BFA"/>
    <w:rsid w:val="008316A6"/>
    <w:rsid w:val="00831733"/>
    <w:rsid w:val="008327FB"/>
    <w:rsid w:val="0083497B"/>
    <w:rsid w:val="00837BC0"/>
    <w:rsid w:val="008413F9"/>
    <w:rsid w:val="00842A43"/>
    <w:rsid w:val="00842C11"/>
    <w:rsid w:val="00854088"/>
    <w:rsid w:val="00860030"/>
    <w:rsid w:val="00863964"/>
    <w:rsid w:val="0086693B"/>
    <w:rsid w:val="00867A1B"/>
    <w:rsid w:val="0087139F"/>
    <w:rsid w:val="00871684"/>
    <w:rsid w:val="00872A34"/>
    <w:rsid w:val="00872FD9"/>
    <w:rsid w:val="008779E2"/>
    <w:rsid w:val="00880B55"/>
    <w:rsid w:val="00883319"/>
    <w:rsid w:val="008835EC"/>
    <w:rsid w:val="0088390D"/>
    <w:rsid w:val="00891DAC"/>
    <w:rsid w:val="00892B26"/>
    <w:rsid w:val="00892D0E"/>
    <w:rsid w:val="00893942"/>
    <w:rsid w:val="0089695A"/>
    <w:rsid w:val="008A160B"/>
    <w:rsid w:val="008A1E3C"/>
    <w:rsid w:val="008A27A7"/>
    <w:rsid w:val="008A7868"/>
    <w:rsid w:val="008B00A2"/>
    <w:rsid w:val="008B1D04"/>
    <w:rsid w:val="008B7E88"/>
    <w:rsid w:val="008C1194"/>
    <w:rsid w:val="008C6AC7"/>
    <w:rsid w:val="008C6EAE"/>
    <w:rsid w:val="008D36F8"/>
    <w:rsid w:val="008D7AB5"/>
    <w:rsid w:val="008E2F06"/>
    <w:rsid w:val="008E31F0"/>
    <w:rsid w:val="008E3D22"/>
    <w:rsid w:val="008E46BC"/>
    <w:rsid w:val="008E4920"/>
    <w:rsid w:val="008E572E"/>
    <w:rsid w:val="008E71E6"/>
    <w:rsid w:val="008F01A2"/>
    <w:rsid w:val="008F1C45"/>
    <w:rsid w:val="008F2525"/>
    <w:rsid w:val="008F6B8B"/>
    <w:rsid w:val="0090657D"/>
    <w:rsid w:val="009111BC"/>
    <w:rsid w:val="009252EA"/>
    <w:rsid w:val="00926D00"/>
    <w:rsid w:val="009301C1"/>
    <w:rsid w:val="00932984"/>
    <w:rsid w:val="00934205"/>
    <w:rsid w:val="009441C8"/>
    <w:rsid w:val="00954959"/>
    <w:rsid w:val="00955097"/>
    <w:rsid w:val="00955FFF"/>
    <w:rsid w:val="00966F71"/>
    <w:rsid w:val="00967791"/>
    <w:rsid w:val="00967B2B"/>
    <w:rsid w:val="00970876"/>
    <w:rsid w:val="009709F6"/>
    <w:rsid w:val="00974DB8"/>
    <w:rsid w:val="0097584E"/>
    <w:rsid w:val="00977C9A"/>
    <w:rsid w:val="00982A0D"/>
    <w:rsid w:val="00984BA8"/>
    <w:rsid w:val="00990248"/>
    <w:rsid w:val="00995E2B"/>
    <w:rsid w:val="009A1DEF"/>
    <w:rsid w:val="009A6CDC"/>
    <w:rsid w:val="009B0F8C"/>
    <w:rsid w:val="009B3C35"/>
    <w:rsid w:val="009B4AF1"/>
    <w:rsid w:val="009C1CC0"/>
    <w:rsid w:val="009C457C"/>
    <w:rsid w:val="009C5CD2"/>
    <w:rsid w:val="009D0ADC"/>
    <w:rsid w:val="009D15DA"/>
    <w:rsid w:val="009D5DF6"/>
    <w:rsid w:val="009D6EA1"/>
    <w:rsid w:val="009D745F"/>
    <w:rsid w:val="009E098F"/>
    <w:rsid w:val="009E1573"/>
    <w:rsid w:val="009E272C"/>
    <w:rsid w:val="009F035B"/>
    <w:rsid w:val="009F314F"/>
    <w:rsid w:val="009F4F37"/>
    <w:rsid w:val="00A001E3"/>
    <w:rsid w:val="00A001F2"/>
    <w:rsid w:val="00A00D87"/>
    <w:rsid w:val="00A00F94"/>
    <w:rsid w:val="00A05863"/>
    <w:rsid w:val="00A06643"/>
    <w:rsid w:val="00A10458"/>
    <w:rsid w:val="00A138F6"/>
    <w:rsid w:val="00A15EB0"/>
    <w:rsid w:val="00A173F9"/>
    <w:rsid w:val="00A17A56"/>
    <w:rsid w:val="00A25690"/>
    <w:rsid w:val="00A263FD"/>
    <w:rsid w:val="00A27315"/>
    <w:rsid w:val="00A302B4"/>
    <w:rsid w:val="00A357C4"/>
    <w:rsid w:val="00A35CE0"/>
    <w:rsid w:val="00A36E4A"/>
    <w:rsid w:val="00A517DB"/>
    <w:rsid w:val="00A538B6"/>
    <w:rsid w:val="00A538BC"/>
    <w:rsid w:val="00A53FF4"/>
    <w:rsid w:val="00A64E19"/>
    <w:rsid w:val="00A709FB"/>
    <w:rsid w:val="00A70C92"/>
    <w:rsid w:val="00A70E81"/>
    <w:rsid w:val="00A71D94"/>
    <w:rsid w:val="00A7437A"/>
    <w:rsid w:val="00A74960"/>
    <w:rsid w:val="00A749BF"/>
    <w:rsid w:val="00A75E28"/>
    <w:rsid w:val="00A77EDB"/>
    <w:rsid w:val="00A828B2"/>
    <w:rsid w:val="00A937A2"/>
    <w:rsid w:val="00A93A2F"/>
    <w:rsid w:val="00A93C38"/>
    <w:rsid w:val="00A95313"/>
    <w:rsid w:val="00AA000F"/>
    <w:rsid w:val="00AA0660"/>
    <w:rsid w:val="00AA1AB8"/>
    <w:rsid w:val="00AA44F6"/>
    <w:rsid w:val="00AB19B2"/>
    <w:rsid w:val="00AB2B50"/>
    <w:rsid w:val="00AB3FC6"/>
    <w:rsid w:val="00AB5DF1"/>
    <w:rsid w:val="00AC45CF"/>
    <w:rsid w:val="00AC5991"/>
    <w:rsid w:val="00AC6079"/>
    <w:rsid w:val="00AC708A"/>
    <w:rsid w:val="00AC7978"/>
    <w:rsid w:val="00AD0CF8"/>
    <w:rsid w:val="00AD38D9"/>
    <w:rsid w:val="00AE53A7"/>
    <w:rsid w:val="00AE544A"/>
    <w:rsid w:val="00AE634B"/>
    <w:rsid w:val="00AE6A1E"/>
    <w:rsid w:val="00AE7370"/>
    <w:rsid w:val="00AE744E"/>
    <w:rsid w:val="00AF3EDA"/>
    <w:rsid w:val="00AF53D5"/>
    <w:rsid w:val="00AF7AEF"/>
    <w:rsid w:val="00AF7E3D"/>
    <w:rsid w:val="00B00D38"/>
    <w:rsid w:val="00B016C6"/>
    <w:rsid w:val="00B100A8"/>
    <w:rsid w:val="00B15C13"/>
    <w:rsid w:val="00B247A9"/>
    <w:rsid w:val="00B26C76"/>
    <w:rsid w:val="00B30C8D"/>
    <w:rsid w:val="00B37615"/>
    <w:rsid w:val="00B406F4"/>
    <w:rsid w:val="00B41520"/>
    <w:rsid w:val="00B4193E"/>
    <w:rsid w:val="00B430C2"/>
    <w:rsid w:val="00B54CD6"/>
    <w:rsid w:val="00B57169"/>
    <w:rsid w:val="00B62D26"/>
    <w:rsid w:val="00B64D9B"/>
    <w:rsid w:val="00B71AEC"/>
    <w:rsid w:val="00B76578"/>
    <w:rsid w:val="00B80771"/>
    <w:rsid w:val="00B83E92"/>
    <w:rsid w:val="00B84AA2"/>
    <w:rsid w:val="00B9008D"/>
    <w:rsid w:val="00B9060E"/>
    <w:rsid w:val="00B926F9"/>
    <w:rsid w:val="00B97F1D"/>
    <w:rsid w:val="00BA0FFF"/>
    <w:rsid w:val="00BA2202"/>
    <w:rsid w:val="00BA2ECC"/>
    <w:rsid w:val="00BA31CF"/>
    <w:rsid w:val="00BA3983"/>
    <w:rsid w:val="00BA5733"/>
    <w:rsid w:val="00BA6D19"/>
    <w:rsid w:val="00BB0ABA"/>
    <w:rsid w:val="00BB0B30"/>
    <w:rsid w:val="00BB1DFB"/>
    <w:rsid w:val="00BB2EAD"/>
    <w:rsid w:val="00BB3079"/>
    <w:rsid w:val="00BB4617"/>
    <w:rsid w:val="00BB7F0C"/>
    <w:rsid w:val="00BC073A"/>
    <w:rsid w:val="00BC228F"/>
    <w:rsid w:val="00BC5300"/>
    <w:rsid w:val="00BC611B"/>
    <w:rsid w:val="00BD0EC7"/>
    <w:rsid w:val="00BD4F12"/>
    <w:rsid w:val="00BD668B"/>
    <w:rsid w:val="00BD6D49"/>
    <w:rsid w:val="00BF023B"/>
    <w:rsid w:val="00BF6F44"/>
    <w:rsid w:val="00C010F8"/>
    <w:rsid w:val="00C022D4"/>
    <w:rsid w:val="00C06C9E"/>
    <w:rsid w:val="00C10C4E"/>
    <w:rsid w:val="00C11EC3"/>
    <w:rsid w:val="00C12342"/>
    <w:rsid w:val="00C14051"/>
    <w:rsid w:val="00C152C9"/>
    <w:rsid w:val="00C255F9"/>
    <w:rsid w:val="00C256BF"/>
    <w:rsid w:val="00C268CE"/>
    <w:rsid w:val="00C273AF"/>
    <w:rsid w:val="00C36B2F"/>
    <w:rsid w:val="00C36E76"/>
    <w:rsid w:val="00C43413"/>
    <w:rsid w:val="00C43FB4"/>
    <w:rsid w:val="00C4433A"/>
    <w:rsid w:val="00C51909"/>
    <w:rsid w:val="00C52139"/>
    <w:rsid w:val="00C6170F"/>
    <w:rsid w:val="00C6493B"/>
    <w:rsid w:val="00C65A06"/>
    <w:rsid w:val="00C70072"/>
    <w:rsid w:val="00C72F33"/>
    <w:rsid w:val="00C801E9"/>
    <w:rsid w:val="00C820F7"/>
    <w:rsid w:val="00C85F9B"/>
    <w:rsid w:val="00C93800"/>
    <w:rsid w:val="00C948F2"/>
    <w:rsid w:val="00C95485"/>
    <w:rsid w:val="00C964B3"/>
    <w:rsid w:val="00CA324F"/>
    <w:rsid w:val="00CA4B65"/>
    <w:rsid w:val="00CB1F74"/>
    <w:rsid w:val="00CB35D5"/>
    <w:rsid w:val="00CC0894"/>
    <w:rsid w:val="00CC1D91"/>
    <w:rsid w:val="00CC6173"/>
    <w:rsid w:val="00CE15EC"/>
    <w:rsid w:val="00CE4442"/>
    <w:rsid w:val="00CF1913"/>
    <w:rsid w:val="00CF3B04"/>
    <w:rsid w:val="00CF6DC3"/>
    <w:rsid w:val="00D01BBF"/>
    <w:rsid w:val="00D03B14"/>
    <w:rsid w:val="00D07F18"/>
    <w:rsid w:val="00D1177A"/>
    <w:rsid w:val="00D13F53"/>
    <w:rsid w:val="00D229FD"/>
    <w:rsid w:val="00D23B61"/>
    <w:rsid w:val="00D27EE7"/>
    <w:rsid w:val="00D330B0"/>
    <w:rsid w:val="00D333B5"/>
    <w:rsid w:val="00D3496B"/>
    <w:rsid w:val="00D3635B"/>
    <w:rsid w:val="00D433EA"/>
    <w:rsid w:val="00D441E5"/>
    <w:rsid w:val="00D4714B"/>
    <w:rsid w:val="00D51E33"/>
    <w:rsid w:val="00D5383D"/>
    <w:rsid w:val="00D5404B"/>
    <w:rsid w:val="00D57FD4"/>
    <w:rsid w:val="00D632E6"/>
    <w:rsid w:val="00D64C5E"/>
    <w:rsid w:val="00D654FF"/>
    <w:rsid w:val="00D716A6"/>
    <w:rsid w:val="00D7203B"/>
    <w:rsid w:val="00D7367F"/>
    <w:rsid w:val="00D750E7"/>
    <w:rsid w:val="00D75FF1"/>
    <w:rsid w:val="00D86D45"/>
    <w:rsid w:val="00D938E6"/>
    <w:rsid w:val="00D96961"/>
    <w:rsid w:val="00DA38E4"/>
    <w:rsid w:val="00DA76DA"/>
    <w:rsid w:val="00DB0001"/>
    <w:rsid w:val="00DB25C5"/>
    <w:rsid w:val="00DB33C9"/>
    <w:rsid w:val="00DB429B"/>
    <w:rsid w:val="00DC16B7"/>
    <w:rsid w:val="00DC22A0"/>
    <w:rsid w:val="00DD00C2"/>
    <w:rsid w:val="00DD0E53"/>
    <w:rsid w:val="00DD5CC3"/>
    <w:rsid w:val="00DE343A"/>
    <w:rsid w:val="00DE5D5C"/>
    <w:rsid w:val="00DE7546"/>
    <w:rsid w:val="00DF33C4"/>
    <w:rsid w:val="00DF49E7"/>
    <w:rsid w:val="00DF4A49"/>
    <w:rsid w:val="00DF6D31"/>
    <w:rsid w:val="00E00108"/>
    <w:rsid w:val="00E03313"/>
    <w:rsid w:val="00E035F6"/>
    <w:rsid w:val="00E05116"/>
    <w:rsid w:val="00E07078"/>
    <w:rsid w:val="00E13884"/>
    <w:rsid w:val="00E13D95"/>
    <w:rsid w:val="00E14AFD"/>
    <w:rsid w:val="00E14F06"/>
    <w:rsid w:val="00E23A38"/>
    <w:rsid w:val="00E24B50"/>
    <w:rsid w:val="00E32818"/>
    <w:rsid w:val="00E32FCC"/>
    <w:rsid w:val="00E341A6"/>
    <w:rsid w:val="00E34558"/>
    <w:rsid w:val="00E360A9"/>
    <w:rsid w:val="00E43561"/>
    <w:rsid w:val="00E47E6B"/>
    <w:rsid w:val="00E57635"/>
    <w:rsid w:val="00E6264D"/>
    <w:rsid w:val="00E735A3"/>
    <w:rsid w:val="00E74EF1"/>
    <w:rsid w:val="00E8093F"/>
    <w:rsid w:val="00E82BDE"/>
    <w:rsid w:val="00E94146"/>
    <w:rsid w:val="00EA1B55"/>
    <w:rsid w:val="00EA4E10"/>
    <w:rsid w:val="00EB215B"/>
    <w:rsid w:val="00EB2728"/>
    <w:rsid w:val="00EB2BDC"/>
    <w:rsid w:val="00EB6B86"/>
    <w:rsid w:val="00EC0E76"/>
    <w:rsid w:val="00EC0EB3"/>
    <w:rsid w:val="00EC145C"/>
    <w:rsid w:val="00EC1478"/>
    <w:rsid w:val="00EC46FC"/>
    <w:rsid w:val="00EC5C56"/>
    <w:rsid w:val="00EC6CA4"/>
    <w:rsid w:val="00ED2A7B"/>
    <w:rsid w:val="00ED2AF7"/>
    <w:rsid w:val="00ED5D6E"/>
    <w:rsid w:val="00ED68E6"/>
    <w:rsid w:val="00ED7979"/>
    <w:rsid w:val="00EE0B64"/>
    <w:rsid w:val="00EE4CD7"/>
    <w:rsid w:val="00EF153F"/>
    <w:rsid w:val="00EF2328"/>
    <w:rsid w:val="00EF3D0C"/>
    <w:rsid w:val="00EF70B9"/>
    <w:rsid w:val="00F127B9"/>
    <w:rsid w:val="00F12FDE"/>
    <w:rsid w:val="00F169EE"/>
    <w:rsid w:val="00F17047"/>
    <w:rsid w:val="00F171E9"/>
    <w:rsid w:val="00F22DE1"/>
    <w:rsid w:val="00F2371B"/>
    <w:rsid w:val="00F26420"/>
    <w:rsid w:val="00F2665A"/>
    <w:rsid w:val="00F27CC7"/>
    <w:rsid w:val="00F304C9"/>
    <w:rsid w:val="00F31000"/>
    <w:rsid w:val="00F3322F"/>
    <w:rsid w:val="00F403B5"/>
    <w:rsid w:val="00F41356"/>
    <w:rsid w:val="00F431CA"/>
    <w:rsid w:val="00F461A1"/>
    <w:rsid w:val="00F60511"/>
    <w:rsid w:val="00F616E4"/>
    <w:rsid w:val="00F631B5"/>
    <w:rsid w:val="00F63E6F"/>
    <w:rsid w:val="00F74FCA"/>
    <w:rsid w:val="00F7525C"/>
    <w:rsid w:val="00F75DA7"/>
    <w:rsid w:val="00F76AA0"/>
    <w:rsid w:val="00F83BB0"/>
    <w:rsid w:val="00F852B6"/>
    <w:rsid w:val="00F8541D"/>
    <w:rsid w:val="00FA1661"/>
    <w:rsid w:val="00FA27F6"/>
    <w:rsid w:val="00FA6E73"/>
    <w:rsid w:val="00FA73C9"/>
    <w:rsid w:val="00FB7EBE"/>
    <w:rsid w:val="00FD5B67"/>
    <w:rsid w:val="00FE009B"/>
    <w:rsid w:val="00FE2FA8"/>
    <w:rsid w:val="00FE43A3"/>
    <w:rsid w:val="00FF0952"/>
    <w:rsid w:val="00FF3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94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EF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ody Text"/>
    <w:basedOn w:val="a"/>
    <w:link w:val="a5"/>
    <w:rsid w:val="00B430C2"/>
    <w:pPr>
      <w:spacing w:after="120"/>
    </w:pPr>
  </w:style>
  <w:style w:type="character" w:customStyle="1" w:styleId="a5">
    <w:name w:val="Основной текст Знак"/>
    <w:basedOn w:val="a0"/>
    <w:link w:val="a4"/>
    <w:rsid w:val="00B430C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7"/>
    <w:qFormat/>
    <w:rsid w:val="00B430C2"/>
    <w:pPr>
      <w:suppressAutoHyphens w:val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B430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DE34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953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531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Отегова Елена Сергеевна</dc:creator>
  <cp:keywords/>
  <dc:description/>
  <cp:lastModifiedBy>Елена</cp:lastModifiedBy>
  <cp:revision>49</cp:revision>
  <cp:lastPrinted>2024-04-26T09:15:00Z</cp:lastPrinted>
  <dcterms:created xsi:type="dcterms:W3CDTF">2017-05-26T05:08:00Z</dcterms:created>
  <dcterms:modified xsi:type="dcterms:W3CDTF">2024-04-26T09:15:00Z</dcterms:modified>
</cp:coreProperties>
</file>